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5881688</wp:posOffset>
            </wp:positionH>
            <wp:positionV relativeFrom="margin">
              <wp:posOffset>-83676</wp:posOffset>
            </wp:positionV>
            <wp:extent cx="976313" cy="902827"/>
            <wp:effectExtent b="0" l="0" r="0" t="0"/>
            <wp:wrapSquare wrapText="bothSides" distB="0" distT="0" distL="114300" distR="11430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52" r="152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6313" cy="90282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LOI – LETTER OF INQUIRY/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PASITEIRAVIMO LAIŠKAS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Organization Profile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/Organizacijos Aprašas</w:t>
      </w:r>
    </w:p>
    <w:tbl>
      <w:tblPr>
        <w:tblStyle w:val="Table1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04"/>
        <w:gridCol w:w="1044"/>
        <w:gridCol w:w="450"/>
        <w:gridCol w:w="720"/>
        <w:gridCol w:w="90"/>
        <w:gridCol w:w="1170"/>
        <w:gridCol w:w="4338"/>
        <w:tblGridChange w:id="0">
          <w:tblGrid>
            <w:gridCol w:w="3204"/>
            <w:gridCol w:w="1044"/>
            <w:gridCol w:w="450"/>
            <w:gridCol w:w="720"/>
            <w:gridCol w:w="90"/>
            <w:gridCol w:w="1170"/>
            <w:gridCol w:w="4338"/>
          </w:tblGrid>
        </w:tblGridChange>
      </w:tblGrid>
      <w:tr>
        <w:trPr>
          <w:cantSplit w:val="0"/>
          <w:trHeight w:val="284" w:hRule="atLeast"/>
          <w:tblHeader w:val="0"/>
        </w:trPr>
        <w:tc>
          <w:tcPr>
            <w:gridSpan w:val="7"/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8"/>
                <w:szCs w:val="18"/>
                <w:rtl w:val="0"/>
              </w:rPr>
              <w:t xml:space="preserve">Date of Application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/Paraiškos data: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 Name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pavadinimas: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12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 Leader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vadovo vardas ir pavardė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: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19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Mailing Address for financial and contact reasons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Pašto adresas: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City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Miestas: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2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State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Valstija: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Zip code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Pašto indeksas: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27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Country/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Valstybė: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2E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Phone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Telefono numeris: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3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Email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El.adresas: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3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Website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Tinklalapis: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C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Year Founded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Įkūrimo metai: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3E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Tax ID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Nepelno siekiančios organizacijos/įmonės kodas: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43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Annual Budget/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Metinis Biudžetas: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                                                                                        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Fiscal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year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Biudžetiniai metai: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4A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Geographical area served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Kokią geografinę teritoriją ši organizacija aptarnauja: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5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Number of staff per fiscal year/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Apmokamų darbuotojų skaičius per biudžetinius metus: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5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Number of volunteers per fiscal year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Savanorių skaičius per biudžetinius metus: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5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Fiscal Sponsor’s name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(if applicable)/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Finansinio rėmėjo pavadinimas (jeigu toks yra):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</w:t>
            </w:r>
          </w:p>
        </w:tc>
      </w:tr>
    </w:tbl>
    <w:p w:rsidR="00000000" w:rsidDel="00000000" w:rsidP="00000000" w:rsidRDefault="00000000" w:rsidRPr="00000000" w14:paraId="0000005F">
      <w:pPr>
        <w:pageBreakBefore w:val="0"/>
        <w:spacing w:before="120" w:lineRule="auto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Grant History with KFF/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Paramos gautos 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š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KŠF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istorija: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 </w:t>
      </w:r>
    </w:p>
    <w:tbl>
      <w:tblPr>
        <w:tblStyle w:val="Table2"/>
        <w:tblW w:w="10998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28"/>
        <w:gridCol w:w="1097"/>
        <w:gridCol w:w="1153"/>
        <w:gridCol w:w="1620"/>
        <w:tblGridChange w:id="0">
          <w:tblGrid>
            <w:gridCol w:w="7128"/>
            <w:gridCol w:w="1097"/>
            <w:gridCol w:w="1153"/>
            <w:gridCol w:w="1620"/>
          </w:tblGrid>
        </w:tblGridChange>
      </w:tblGrid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KFF grant received for the purpose/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Kokiu tikslu gauta parama iš KŠF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Year/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Metai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Amount/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Suma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Date of Previous Grant Report 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Gautos paramos ataskaitų 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pageBreakBefore w:val="0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The Request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/Prašymas</w:t>
      </w:r>
    </w:p>
    <w:tbl>
      <w:tblPr>
        <w:tblStyle w:val="Table3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08"/>
        <w:gridCol w:w="5508"/>
        <w:tblGridChange w:id="0">
          <w:tblGrid>
            <w:gridCol w:w="5508"/>
            <w:gridCol w:w="5508"/>
          </w:tblGrid>
        </w:tblGridChange>
      </w:tblGrid>
      <w:tr>
        <w:trPr>
          <w:cantSplit w:val="0"/>
          <w:trHeight w:val="28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E">
            <w:pPr>
              <w:pageBreakBefore w:val="0"/>
              <w:numPr>
                <w:ilvl w:val="1"/>
                <w:numId w:val="1"/>
              </w:numPr>
              <w:spacing w:after="0" w:line="240" w:lineRule="auto"/>
              <w:ind w:left="360" w:hanging="360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Purpose of the project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 to 3 sentences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)/Projekto tikslas (2-3 sakiniais):</w:t>
            </w:r>
          </w:p>
          <w:p w:rsidR="00000000" w:rsidDel="00000000" w:rsidP="00000000" w:rsidRDefault="00000000" w:rsidRPr="00000000" w14:paraId="0000006F">
            <w:pPr>
              <w:pageBreakBefore w:val="0"/>
              <w:spacing w:after="0" w:line="240" w:lineRule="auto"/>
              <w:ind w:left="360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1.2.1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Contact person for this project 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Kontaktinis asmuo šio projekto klausimais: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1.2.2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Phone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Telefono numeris: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                                                                         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4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1.2.3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Email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El.adresas: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1.3.1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Dates of this project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u w:val="single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Š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io projekto vykdymo datos: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1.3.2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Dates when the grant is needed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Data, iki kurios reikalinga parama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77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Amount Requested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/Prašoma suma:</w:t>
              <w:tab/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Total cost of the Project/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Visa šio projekto kaina :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A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1.4.3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 Information about other funds for the project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Informacija apie projekto lėšas iš kitų šaltinių:</w:t>
            </w:r>
          </w:p>
          <w:tbl>
            <w:tblPr>
              <w:tblStyle w:val="Table4"/>
              <w:tblW w:w="10790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3445"/>
              <w:gridCol w:w="3690"/>
              <w:gridCol w:w="3655"/>
              <w:tblGridChange w:id="0">
                <w:tblGrid>
                  <w:gridCol w:w="3445"/>
                  <w:gridCol w:w="3690"/>
                  <w:gridCol w:w="3655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7B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Funding Source/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Lėšų šaltinis:           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7C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Funds already COMMITTED to this Project/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Pažadėtos lėšos: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7D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Funds currently PENDING for this Project/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Svarstomos (pažadėtos) lėšos:</w:t>
                  </w:r>
                </w:p>
              </w:tc>
            </w:tr>
            <w:tr>
              <w:trPr>
                <w:cantSplit w:val="0"/>
                <w:trHeight w:val="284" w:hRule="atLeast"/>
                <w:tblHeader w:val="0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7E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7F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0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84" w:hRule="atLeast"/>
                <w:tblHeader w:val="0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1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2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3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84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4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TOTAL/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SUMA: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5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6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87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1.4.4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Request Budget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Prašymo biudžetas: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10790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2728"/>
              <w:gridCol w:w="2686"/>
              <w:gridCol w:w="2687"/>
              <w:gridCol w:w="2689"/>
              <w:tblGridChange w:id="0">
                <w:tblGrid>
                  <w:gridCol w:w="2728"/>
                  <w:gridCol w:w="2686"/>
                  <w:gridCol w:w="2687"/>
                  <w:gridCol w:w="2689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8">
                  <w:pPr>
                    <w:pageBreakBefore w:val="0"/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9">
                  <w:pPr>
                    <w:pageBreakBefore w:val="0"/>
                    <w:spacing w:after="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  <w:rtl w:val="0"/>
                    </w:rPr>
                    <w:t xml:space="preserve">To be paid by KFF(itemized)/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Apmoka KŠF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A">
                  <w:pPr>
                    <w:pageBreakBefore w:val="0"/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  <w:rtl w:val="0"/>
                    </w:rPr>
                    <w:t xml:space="preserve">To be paid by other sources/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apmoka kiti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B">
                  <w:pPr>
                    <w:pageBreakBefore w:val="0"/>
                    <w:jc w:val="center"/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  <w:rtl w:val="0"/>
                    </w:rPr>
                    <w:t xml:space="preserve">TOTAL/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SUMA: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C">
                  <w:pPr>
                    <w:pageBreakBefore w:val="0"/>
                    <w:spacing w:after="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Salaries and wages/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Algos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D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E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F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90">
                  <w:pPr>
                    <w:pageBreakBefore w:val="0"/>
                    <w:spacing w:after="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Contract/professional fees/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Išlaidos profesionalioms sutartims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1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2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3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94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Office space/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Patalpų nuoma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5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6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7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98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Equipment/supplies/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Įranga, priemonės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9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A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B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9C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Staff development/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Darbuotojų apmokymo išlaidos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D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E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F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A0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Travel and related expenses/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Kelionių išlaidos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1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2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3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A4">
                  <w:pPr>
                    <w:pageBreakBefore w:val="0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Other 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Kitos išlaidos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 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5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6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 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7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A8">
                  <w:pPr>
                    <w:pageBreakBefore w:val="0"/>
                    <w:rPr>
                      <w:rFonts w:ascii="Times New Roman" w:cs="Times New Roman" w:eastAsia="Times New Roman" w:hAnsi="Times New Roman"/>
                      <w:b w:val="1"/>
                      <w:bCs w:val="1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  <w:rtl w:val="0"/>
                    </w:rPr>
                    <w:t xml:space="preserve">TOTAL project expenses/V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ISOS projekto išlaidos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9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A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B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AC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AE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What is the problem or opportunity you want to address?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(1500 character limit)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/Problema, kurią norėtumėt išspręsti (ne ilgesnis kaip 1500 ženklų tekstas)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B2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1.6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Describe the target population this project will serve?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 ( 2 to 3 sentences)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/Kokiai gyventojų grupei šis projektas pasitarnaus?(2-3 sakiniais)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B3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B7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1.7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Describe how the target population has been involved in planning this project, if at all.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( 2 to 3 sentences)/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Aprašykite, jeigu gyventojų grupė, kuriai skirtas šis projektas, yra įsitraukusi į šio projekto planavimą/darbą (2-3 sakiniais)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B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C">
      <w:pPr>
        <w:pageBreakBefore w:val="0"/>
        <w:spacing w:before="120" w:lineRule="auto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Organization Capacity/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Organizacijos aprašas</w:t>
      </w:r>
    </w:p>
    <w:tbl>
      <w:tblPr>
        <w:tblStyle w:val="Table6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6"/>
        <w:tblGridChange w:id="0">
          <w:tblGrid>
            <w:gridCol w:w="1101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D">
            <w:pPr>
              <w:pageBreakBefore w:val="0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Briefly describe the mission and overall programs and activities of the organization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 limit)/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 Trumpai aprašykite Jūsų organizacijos misiją, programas ir veiklas (ne ilgesnis kaip 2000 ženklų tekstas:)</w:t>
            </w:r>
          </w:p>
          <w:p w:rsidR="00000000" w:rsidDel="00000000" w:rsidP="00000000" w:rsidRDefault="00000000" w:rsidRPr="00000000" w14:paraId="000000BE">
            <w:pPr>
              <w:pageBreakBefore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F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Describe the organization’s qualifications by commenting on demonstrated experience and existing infrastructure.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characters limit) 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Aprašykite Jūsų organizacijos infrastruktūrą, narių kvalifikaciją patirtį.(ne ilgesnis negu 2000 ženklų tekstas)</w:t>
            </w:r>
          </w:p>
          <w:p w:rsidR="00000000" w:rsidDel="00000000" w:rsidP="00000000" w:rsidRDefault="00000000" w:rsidRPr="00000000" w14:paraId="000000C0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1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2.3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List any awards, licenses, and accreditations the organization has received.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 (2000 characters limit)/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Išvardinkite, jeigu Jūsų organizacija yra gavusi apdovanojimus, akreditacijas, licencijas (ne ilgesnis negu 2000 ženklų tekstas)</w:t>
            </w:r>
          </w:p>
          <w:p w:rsidR="00000000" w:rsidDel="00000000" w:rsidP="00000000" w:rsidRDefault="00000000" w:rsidRPr="00000000" w14:paraId="000000C2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3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List partnerships with other organizations.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characters limit)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Išvardinkite kitas organizacijas, su kuriomis Jūsų organizacija bendradarbiauja (ne ilgesnis negu 2000 ženklų tekstas):</w:t>
            </w:r>
          </w:p>
          <w:p w:rsidR="00000000" w:rsidDel="00000000" w:rsidP="00000000" w:rsidRDefault="00000000" w:rsidRPr="00000000" w14:paraId="000000C4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5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List other organizations doing similar work in your community.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characters limit)/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Išvardinkite kitas organizacijas Jūsų bendruomenėje/apylinkėje, kurios daro panašų darbą  kaip Jūsų organizacija (ne ilgesnis negu 2000 ženklų tekstas)</w:t>
            </w:r>
          </w:p>
          <w:p w:rsidR="00000000" w:rsidDel="00000000" w:rsidP="00000000" w:rsidRDefault="00000000" w:rsidRPr="00000000" w14:paraId="000000C6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7">
      <w:pPr>
        <w:pageBreakBefore w:val="0"/>
        <w:spacing w:before="12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Outcomes and Evaluation/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Rezultatai ir Vertinimas</w:t>
      </w:r>
    </w:p>
    <w:tbl>
      <w:tblPr>
        <w:tblStyle w:val="Table7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6"/>
        <w:tblGridChange w:id="0">
          <w:tblGrid>
            <w:gridCol w:w="1101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8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 Please describe how your organization assesses its overall success and effectiveness. What evaluation tools do you use? Include measurable outcomes from the past two years.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characters limit)/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Aprašykite, kaip Jūsų organizacija įvertina savo veiklos sėkmę ir veiksmingumą. Kokias vertinimo priemones naudojate? Aprašykite paskutinių dviejų metų rezultatus. (ne ilgesnis negu 2000 ženklų tekstas)</w:t>
            </w:r>
          </w:p>
          <w:p w:rsidR="00000000" w:rsidDel="00000000" w:rsidP="00000000" w:rsidRDefault="00000000" w:rsidRPr="00000000" w14:paraId="000000C9">
            <w:pPr>
              <w:pageBreakBefore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A">
      <w:pPr>
        <w:pageBreakBefore w:val="0"/>
        <w:spacing w:after="0" w:before="12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For non-profit organizations based in Lithuania only /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Lietuvos ne pelno organizacijoms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ageBreakBefore w:val="0"/>
        <w:spacing w:after="0" w:before="12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Bank information for wires/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Banko informacija reikalinga perlaidoms</w:t>
      </w:r>
      <w:r w:rsidDel="00000000" w:rsidR="00000000" w:rsidRPr="00000000">
        <w:rPr>
          <w:rtl w:val="0"/>
        </w:rPr>
      </w:r>
    </w:p>
    <w:tbl>
      <w:tblPr>
        <w:tblStyle w:val="Table8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6"/>
        <w:tblGridChange w:id="0">
          <w:tblGrid>
            <w:gridCol w:w="1101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C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Name of the organization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pavadinimas: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D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Code of the organization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kodas: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E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 address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adresas: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F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IBAN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 valiutinės sąskaitos numeris: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0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Bank name and code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Banko pavadinimas ir kodas: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1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SWIFT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2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Bank address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Banko adresas</w:t>
            </w:r>
          </w:p>
        </w:tc>
      </w:tr>
    </w:tbl>
    <w:p w:rsidR="00000000" w:rsidDel="00000000" w:rsidP="00000000" w:rsidRDefault="00000000" w:rsidRPr="00000000" w14:paraId="000000D3">
      <w:pPr>
        <w:pageBreakBefore w:val="0"/>
        <w:spacing w:after="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ageBreakBefore w:val="0"/>
        <w:spacing w:after="120" w:before="12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Authorization/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Patvirtinimas</w:t>
      </w:r>
    </w:p>
    <w:p w:rsidR="00000000" w:rsidDel="00000000" w:rsidP="00000000" w:rsidRDefault="00000000" w:rsidRPr="00000000" w14:paraId="000000D5">
      <w:pPr>
        <w:pageBreakBefore w:val="0"/>
        <w:spacing w:after="0" w:lineRule="auto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The Organization Leader or the Board Chair have reviewed this LOI/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Organizacijos Vadovas arba Valdybos pirmininkas peržiūrėjęs šį Pasiteiravimo Laišką:</w:t>
      </w:r>
      <w:r w:rsidDel="00000000" w:rsidR="00000000" w:rsidRPr="00000000">
        <w:rPr>
          <w:rtl w:val="0"/>
        </w:rPr>
      </w:r>
    </w:p>
    <w:tbl>
      <w:tblPr>
        <w:tblStyle w:val="Table9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96"/>
        <w:gridCol w:w="3820"/>
        <w:tblGridChange w:id="0">
          <w:tblGrid>
            <w:gridCol w:w="7196"/>
            <w:gridCol w:w="38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6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Name/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Vardas ir pavardė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7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Organization’s leader/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Vadovas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 OR/ARBA</w:t>
            </w:r>
          </w:p>
          <w:p w:rsidR="00000000" w:rsidDel="00000000" w:rsidP="00000000" w:rsidRDefault="00000000" w:rsidRPr="00000000" w14:paraId="000000D8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Organization’s board chair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Valdybos pirmininkas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Mark 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Pažymėkite kuris)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9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Signature/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Parašas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DA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B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Date/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Data: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C">
      <w:pPr>
        <w:pageBreakBefore w:val="0"/>
        <w:spacing w:after="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ageBreakBefore w:val="0"/>
        <w:spacing w:after="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720" w:top="720" w:left="720" w:right="720" w:header="57" w:footer="22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360" w:hanging="360"/>
      </w:pPr>
      <w:rPr/>
    </w:lvl>
    <w:lvl w:ilvl="1">
      <w:start w:val="1"/>
      <w:numFmt w:val="decimal"/>
      <w:lvlText w:val="%1.%2"/>
      <w:lvlJc w:val="left"/>
      <w:pPr>
        <w:ind w:left="360" w:hanging="360"/>
      </w:pPr>
      <w:rPr>
        <w:i w:val="0"/>
        <w:iCs w:val="0"/>
      </w:rPr>
    </w:lvl>
    <w:lvl w:ilvl="2">
      <w:start w:val="1"/>
      <w:numFmt w:val="decimal"/>
      <w:lvlText w:val="%1.%2.%3"/>
      <w:lvlJc w:val="left"/>
      <w:pPr>
        <w:ind w:left="360" w:hanging="360"/>
      </w:pPr>
      <w:rPr/>
    </w:lvl>
    <w:lvl w:ilvl="3">
      <w:start w:val="1"/>
      <w:numFmt w:val="decimal"/>
      <w:lvlText w:val="%1.%2.%3.%4"/>
      <w:lvlJc w:val="left"/>
      <w:pPr>
        <w:ind w:left="720" w:hanging="720"/>
      </w:pPr>
      <w:rPr/>
    </w:lvl>
    <w:lvl w:ilvl="4">
      <w:start w:val="1"/>
      <w:numFmt w:val="decimal"/>
      <w:lvlText w:val="%1.%2.%3.%4.%5"/>
      <w:lvlJc w:val="left"/>
      <w:pPr>
        <w:ind w:left="720" w:hanging="720"/>
      </w:pPr>
      <w:rPr/>
    </w:lvl>
    <w:lvl w:ilvl="5">
      <w:start w:val="1"/>
      <w:numFmt w:val="decimal"/>
      <w:lvlText w:val="%1.%2.%3.%4.%5.%6"/>
      <w:lvlJc w:val="left"/>
      <w:pPr>
        <w:ind w:left="1080" w:hanging="1080"/>
      </w:pPr>
      <w:rPr/>
    </w:lvl>
    <w:lvl w:ilvl="6">
      <w:start w:val="1"/>
      <w:numFmt w:val="decimal"/>
      <w:lvlText w:val="%1.%2.%3.%4.%5.%6.%7"/>
      <w:lvlJc w:val="left"/>
      <w:pPr>
        <w:ind w:left="1080" w:hanging="1080"/>
      </w:pPr>
      <w:rPr/>
    </w:lvl>
    <w:lvl w:ilvl="7">
      <w:start w:val="1"/>
      <w:numFmt w:val="decimal"/>
      <w:lvlText w:val="%1.%2.%3.%4.%5.%6.%7.%8"/>
      <w:lvlJc w:val="left"/>
      <w:pPr>
        <w:ind w:left="1080" w:hanging="1080"/>
      </w:pPr>
      <w:rPr/>
    </w:lvl>
    <w:lvl w:ilvl="8">
      <w:start w:val="1"/>
      <w:numFmt w:val="decimal"/>
      <w:lvlText w:val="%1.%2.%3.%4.%5.%6.%7.%8.%9"/>
      <w:lvlJc w:val="left"/>
      <w:pPr>
        <w:ind w:left="1440" w:hanging="144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pPr>
      <w:spacing w:after="200" w:line="276" w:lineRule="auto"/>
    </w:pPr>
    <w:rPr>
      <w:sz w:val="22"/>
      <w:szCs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3318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 w:val="1"/>
    <w:rsid w:val="00D3318D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uiPriority w:val="59"/>
    <w:rsid w:val="00D3318D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4C17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C17FE"/>
  </w:style>
  <w:style w:type="paragraph" w:styleId="Footer">
    <w:name w:val="footer"/>
    <w:basedOn w:val="Normal"/>
    <w:link w:val="FooterChar"/>
    <w:uiPriority w:val="99"/>
    <w:unhideWhenUsed w:val="1"/>
    <w:rsid w:val="004C17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C17FE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zuPkC44hu+sBJk+u18LeenrvOQ==">CgMxLjAyCGguZ2pkZ3hzOAByITF0aExoa3FMYV9QRVFlbTlzXzNPNmJpVEFrV3BpdE15bQ==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2017-08-09T16:49:00Z</dcterms:created>
  <dc:creator>Neila</dc:creator>
</cp:coreProperties>
</file>